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5C420" w14:textId="77777777" w:rsidR="00436EE7" w:rsidRDefault="00436EE7" w:rsidP="00436EE7">
      <w:pPr>
        <w:rPr>
          <w:b/>
        </w:rPr>
      </w:pPr>
      <w:r w:rsidRPr="00436EE7">
        <w:rPr>
          <w:b/>
        </w:rPr>
        <w:t>I. Welcome</w:t>
      </w:r>
    </w:p>
    <w:p w14:paraId="1301F87D" w14:textId="77777777" w:rsidR="002E0F97" w:rsidRPr="00436EE7" w:rsidRDefault="002E0F97" w:rsidP="00436EE7">
      <w:pPr>
        <w:rPr>
          <w:b/>
        </w:rPr>
      </w:pPr>
    </w:p>
    <w:p w14:paraId="4DA6865C" w14:textId="2F4E4638" w:rsidR="00436EE7" w:rsidRPr="00AF0655" w:rsidRDefault="00436EE7" w:rsidP="00436EE7">
      <w:pPr>
        <w:rPr>
          <w:rFonts w:ascii="Times" w:eastAsia="Times New Roman" w:hAnsi="Times" w:cs="Times New Roman"/>
          <w:sz w:val="20"/>
          <w:szCs w:val="20"/>
        </w:rPr>
      </w:pPr>
      <w:r w:rsidRPr="00436EE7">
        <w:rPr>
          <w:b/>
        </w:rPr>
        <w:t>II. Present:</w:t>
      </w:r>
      <w:r>
        <w:t xml:space="preserve"> </w:t>
      </w:r>
      <w:r w:rsidR="002E0F97">
        <w:rPr>
          <w:rFonts w:ascii="Times" w:eastAsia="Times New Roman" w:hAnsi="Times" w:cs="Times New Roman"/>
          <w:sz w:val="20"/>
          <w:szCs w:val="20"/>
        </w:rPr>
        <w:t>Present: Amanda Haj</w:t>
      </w:r>
      <w:r w:rsidR="002E0F97" w:rsidRPr="002E0F97">
        <w:rPr>
          <w:rFonts w:ascii="Times" w:eastAsia="Times New Roman" w:hAnsi="Times" w:cs="Times New Roman"/>
          <w:sz w:val="20"/>
          <w:szCs w:val="20"/>
        </w:rPr>
        <w:t xml:space="preserve">ji (President-Elect), Jill Hnat (Co-President), </w:t>
      </w:r>
      <w:proofErr w:type="spellStart"/>
      <w:r w:rsidR="002E0F97" w:rsidRPr="002E0F97">
        <w:rPr>
          <w:rFonts w:ascii="Times" w:eastAsia="Times New Roman" w:hAnsi="Times" w:cs="Times New Roman"/>
          <w:sz w:val="20"/>
          <w:szCs w:val="20"/>
        </w:rPr>
        <w:t>Delandris</w:t>
      </w:r>
      <w:proofErr w:type="spellEnd"/>
      <w:r w:rsidR="002E0F97" w:rsidRPr="002E0F97">
        <w:rPr>
          <w:rFonts w:ascii="Times" w:eastAsia="Times New Roman" w:hAnsi="Times" w:cs="Times New Roman"/>
          <w:sz w:val="20"/>
          <w:szCs w:val="20"/>
        </w:rPr>
        <w:t xml:space="preserve"> Jones (Co-President), Stephanie Schenk (AATSP President),</w:t>
      </w:r>
      <w:r w:rsidR="002E0F97">
        <w:rPr>
          <w:rFonts w:ascii="Times" w:eastAsia="Times New Roman" w:hAnsi="Times" w:cs="Times New Roman"/>
          <w:sz w:val="20"/>
          <w:szCs w:val="20"/>
        </w:rPr>
        <w:t>)</w:t>
      </w:r>
      <w:r w:rsidR="002E0F97" w:rsidRPr="002E0F97">
        <w:rPr>
          <w:rFonts w:ascii="Times" w:eastAsia="Times New Roman" w:hAnsi="Times" w:cs="Times New Roman"/>
          <w:sz w:val="20"/>
          <w:szCs w:val="20"/>
        </w:rPr>
        <w:t xml:space="preserve"> Jeremy Patterson (AATF Vice-President), </w:t>
      </w:r>
      <w:proofErr w:type="spellStart"/>
      <w:r w:rsidR="002E0F97" w:rsidRPr="002E0F97">
        <w:rPr>
          <w:rFonts w:ascii="Times" w:eastAsia="Times New Roman" w:hAnsi="Times" w:cs="Times New Roman"/>
          <w:sz w:val="20"/>
          <w:szCs w:val="20"/>
        </w:rPr>
        <w:t>Araceli</w:t>
      </w:r>
      <w:proofErr w:type="spellEnd"/>
      <w:r w:rsidR="002E0F97" w:rsidRPr="002E0F97">
        <w:rPr>
          <w:rFonts w:ascii="Times" w:eastAsia="Times New Roman" w:hAnsi="Times" w:cs="Times New Roman"/>
          <w:sz w:val="20"/>
          <w:szCs w:val="20"/>
        </w:rPr>
        <w:t xml:space="preserve"> Hernandez-La Roche (AATF President), </w:t>
      </w:r>
      <w:proofErr w:type="spellStart"/>
      <w:r w:rsidR="002E0F97" w:rsidRPr="002E0F97">
        <w:rPr>
          <w:rFonts w:ascii="Times" w:eastAsia="Times New Roman" w:hAnsi="Times" w:cs="Times New Roman"/>
          <w:sz w:val="20"/>
          <w:szCs w:val="20"/>
        </w:rPr>
        <w:t>Cristian</w:t>
      </w:r>
      <w:proofErr w:type="spellEnd"/>
      <w:r w:rsidR="002E0F97" w:rsidRPr="002E0F97">
        <w:rPr>
          <w:rFonts w:ascii="Times" w:eastAsia="Times New Roman" w:hAnsi="Times" w:cs="Times New Roman"/>
          <w:sz w:val="20"/>
          <w:szCs w:val="20"/>
        </w:rPr>
        <w:t xml:space="preserve"> </w:t>
      </w:r>
      <w:proofErr w:type="spellStart"/>
      <w:r w:rsidR="002E0F97" w:rsidRPr="002E0F97">
        <w:rPr>
          <w:rFonts w:ascii="Times" w:eastAsia="Times New Roman" w:hAnsi="Times" w:cs="Times New Roman"/>
          <w:sz w:val="20"/>
          <w:szCs w:val="20"/>
        </w:rPr>
        <w:t>Ugro</w:t>
      </w:r>
      <w:proofErr w:type="spellEnd"/>
      <w:r w:rsidR="002E0F97" w:rsidRPr="002E0F97">
        <w:rPr>
          <w:rFonts w:ascii="Times" w:eastAsia="Times New Roman" w:hAnsi="Times" w:cs="Times New Roman"/>
          <w:sz w:val="20"/>
          <w:szCs w:val="20"/>
        </w:rPr>
        <w:t xml:space="preserve"> (SC Classical President), </w:t>
      </w:r>
      <w:r w:rsidR="002E0F97" w:rsidRPr="00F61930">
        <w:rPr>
          <w:rFonts w:ascii="Times" w:eastAsia="Times New Roman" w:hAnsi="Times" w:cs="Times New Roman"/>
          <w:sz w:val="20"/>
          <w:szCs w:val="20"/>
        </w:rPr>
        <w:t>Pamela Peak (SCCOL Representative)</w:t>
      </w:r>
    </w:p>
    <w:p w14:paraId="087D650C" w14:textId="77777777" w:rsidR="00436EE7" w:rsidRDefault="00436EE7" w:rsidP="00436EE7"/>
    <w:p w14:paraId="4D9A26DF" w14:textId="77777777" w:rsidR="00436EE7" w:rsidRPr="00436EE7" w:rsidRDefault="00436EE7" w:rsidP="00436EE7">
      <w:pPr>
        <w:rPr>
          <w:b/>
        </w:rPr>
      </w:pPr>
      <w:r w:rsidRPr="00436EE7">
        <w:rPr>
          <w:b/>
        </w:rPr>
        <w:t>III. Reading and approval of minutes from the March meeting</w:t>
      </w:r>
    </w:p>
    <w:p w14:paraId="2DD2049E" w14:textId="77777777" w:rsidR="00436EE7" w:rsidRPr="00436EE7" w:rsidRDefault="00436EE7" w:rsidP="00436EE7">
      <w:pPr>
        <w:rPr>
          <w:b/>
        </w:rPr>
      </w:pPr>
      <w:r w:rsidRPr="00436EE7">
        <w:rPr>
          <w:b/>
        </w:rPr>
        <w:t>A. Motion Approved and carried</w:t>
      </w:r>
    </w:p>
    <w:p w14:paraId="6D07DF70" w14:textId="77777777" w:rsidR="00436EE7" w:rsidRDefault="00436EE7" w:rsidP="00436EE7">
      <w:pPr>
        <w:rPr>
          <w:b/>
        </w:rPr>
      </w:pPr>
    </w:p>
    <w:p w14:paraId="290C6369" w14:textId="06D312A0" w:rsidR="00436EE7" w:rsidRPr="00436EE7" w:rsidRDefault="002854F2" w:rsidP="00436EE7">
      <w:pPr>
        <w:rPr>
          <w:b/>
        </w:rPr>
      </w:pPr>
      <w:r>
        <w:rPr>
          <w:b/>
        </w:rPr>
        <w:t>I</w:t>
      </w:r>
      <w:r w:rsidR="00436EE7" w:rsidRPr="00436EE7">
        <w:rPr>
          <w:b/>
        </w:rPr>
        <w:t>V. Financial report</w:t>
      </w:r>
    </w:p>
    <w:p w14:paraId="5B4E706F" w14:textId="77777777" w:rsidR="00436EE7" w:rsidRDefault="00436EE7" w:rsidP="00436EE7">
      <w:r w:rsidRPr="00436EE7">
        <w:rPr>
          <w:b/>
        </w:rPr>
        <w:t>A.</w:t>
      </w:r>
      <w:r>
        <w:t xml:space="preserve"> Balance on hand</w:t>
      </w:r>
      <w:r w:rsidR="00AF0655">
        <w:t xml:space="preserve"> as of November 4th</w:t>
      </w:r>
      <w:r>
        <w:t xml:space="preserve">: </w:t>
      </w:r>
      <w:r w:rsidR="00AF0655">
        <w:t>10,</w:t>
      </w:r>
      <w:r w:rsidR="00AF0655" w:rsidRPr="00AF0655">
        <w:t>070.85</w:t>
      </w:r>
    </w:p>
    <w:p w14:paraId="6B3C427D" w14:textId="77777777" w:rsidR="00436EE7" w:rsidRDefault="00AF0655" w:rsidP="00436EE7">
      <w:r>
        <w:rPr>
          <w:b/>
        </w:rPr>
        <w:t xml:space="preserve">B. </w:t>
      </w:r>
      <w:r>
        <w:t>Paid Jason Bagley Webmaster $250 NS Pamela Peek travel expense $69</w:t>
      </w:r>
    </w:p>
    <w:p w14:paraId="01CFB265" w14:textId="77777777" w:rsidR="00436EE7" w:rsidRDefault="00AF0655" w:rsidP="00436EE7">
      <w:r w:rsidRPr="00AF0655">
        <w:rPr>
          <w:b/>
        </w:rPr>
        <w:t>C.</w:t>
      </w:r>
      <w:r>
        <w:t xml:space="preserve">  Motion Approved and Carried to accept Financial Report</w:t>
      </w:r>
    </w:p>
    <w:p w14:paraId="17FB7F45" w14:textId="77777777" w:rsidR="00436EE7" w:rsidRDefault="00436EE7" w:rsidP="00436EE7">
      <w:r w:rsidRPr="00436EE7">
        <w:rPr>
          <w:b/>
        </w:rPr>
        <w:t>D.</w:t>
      </w:r>
      <w:r>
        <w:t xml:space="preserve"> Financial report was accepted.</w:t>
      </w:r>
    </w:p>
    <w:p w14:paraId="264E44D9" w14:textId="77777777" w:rsidR="00436EE7" w:rsidRDefault="00436EE7" w:rsidP="00436EE7"/>
    <w:p w14:paraId="23B40DF4" w14:textId="07785D00" w:rsidR="00436EE7" w:rsidRDefault="002854F2" w:rsidP="00436EE7">
      <w:r>
        <w:rPr>
          <w:b/>
        </w:rPr>
        <w:t>V</w:t>
      </w:r>
      <w:r w:rsidR="00436EE7" w:rsidRPr="00436EE7">
        <w:rPr>
          <w:b/>
        </w:rPr>
        <w:t>.</w:t>
      </w:r>
      <w:r w:rsidR="00436EE7">
        <w:t xml:space="preserve"> </w:t>
      </w:r>
      <w:proofErr w:type="spellStart"/>
      <w:r w:rsidR="00436EE7">
        <w:t>Unconference</w:t>
      </w:r>
      <w:proofErr w:type="spellEnd"/>
    </w:p>
    <w:p w14:paraId="7A84485F" w14:textId="0E957949" w:rsidR="00C570D8" w:rsidRDefault="00C570D8" w:rsidP="00C570D8">
      <w:pPr>
        <w:pStyle w:val="ListParagraph"/>
        <w:numPr>
          <w:ilvl w:val="0"/>
          <w:numId w:val="6"/>
        </w:numPr>
      </w:pPr>
      <w:r w:rsidRPr="00C570D8">
        <w:rPr>
          <w:b/>
        </w:rPr>
        <w:t>Payment</w:t>
      </w:r>
      <w:r w:rsidR="00E10A5D" w:rsidRPr="00C570D8">
        <w:rPr>
          <w:u w:val="single"/>
        </w:rPr>
        <w:t xml:space="preserve"> Question:</w:t>
      </w:r>
      <w:r w:rsidR="00E10A5D">
        <w:t xml:space="preserve"> “How much to pay the custodian?” Jill pointed out that the district has a set pay scale for the custodians so there is no choice. Should be around $75 not </w:t>
      </w:r>
      <w:proofErr w:type="gramStart"/>
      <w:r w:rsidR="00E10A5D">
        <w:t>positive.</w:t>
      </w:r>
      <w:proofErr w:type="gramEnd"/>
      <w:r w:rsidR="00E10A5D">
        <w:t xml:space="preserve"> </w:t>
      </w:r>
    </w:p>
    <w:p w14:paraId="1225161A" w14:textId="7196A83B" w:rsidR="00C570D8" w:rsidRDefault="00C570D8" w:rsidP="00C570D8">
      <w:pPr>
        <w:pStyle w:val="ListParagraph"/>
      </w:pPr>
      <w:r>
        <w:rPr>
          <w:b/>
        </w:rPr>
        <w:t>-</w:t>
      </w:r>
      <w:r>
        <w:t xml:space="preserve">Margaret will take care of </w:t>
      </w:r>
      <w:proofErr w:type="spellStart"/>
      <w:r>
        <w:t>sineage</w:t>
      </w:r>
      <w:proofErr w:type="spellEnd"/>
      <w:r>
        <w:t xml:space="preserve"> of building</w:t>
      </w:r>
    </w:p>
    <w:p w14:paraId="770022CE" w14:textId="3FD94E16" w:rsidR="00436EE7" w:rsidRDefault="00E10A5D" w:rsidP="00C570D8">
      <w:pPr>
        <w:pStyle w:val="ListParagraph"/>
        <w:numPr>
          <w:ilvl w:val="0"/>
          <w:numId w:val="6"/>
        </w:numPr>
      </w:pPr>
      <w:r w:rsidRPr="00C570D8">
        <w:rPr>
          <w:b/>
        </w:rPr>
        <w:t>Vendors:</w:t>
      </w:r>
      <w:r>
        <w:t xml:space="preserve"> </w:t>
      </w:r>
      <w:r w:rsidR="00436EE7">
        <w:t>SCETV</w:t>
      </w:r>
      <w:r>
        <w:t xml:space="preserve">, Houghton-Mifflin, </w:t>
      </w:r>
      <w:proofErr w:type="spellStart"/>
      <w:r>
        <w:t>Pulsera</w:t>
      </w:r>
      <w:proofErr w:type="spellEnd"/>
      <w:r>
        <w:t xml:space="preserve"> Project, PSTA, SCOLT- awaiting response</w:t>
      </w:r>
    </w:p>
    <w:p w14:paraId="3FE68264" w14:textId="77777777" w:rsidR="00C570D8" w:rsidRDefault="00C570D8" w:rsidP="00C570D8">
      <w:pPr>
        <w:pStyle w:val="ListParagraph"/>
      </w:pPr>
      <w:r>
        <w:t>Margaret- opens</w:t>
      </w:r>
      <w:r w:rsidR="00E10A5D">
        <w:t xml:space="preserve"> the floor for suggestions of vendors</w:t>
      </w:r>
    </w:p>
    <w:p w14:paraId="1BB99F36" w14:textId="3BC0D3CC" w:rsidR="00C570D8" w:rsidRDefault="00C570D8" w:rsidP="00C570D8">
      <w:pPr>
        <w:pStyle w:val="ListParagraph"/>
        <w:numPr>
          <w:ilvl w:val="0"/>
          <w:numId w:val="6"/>
        </w:numPr>
      </w:pPr>
      <w:r w:rsidRPr="00C570D8">
        <w:rPr>
          <w:b/>
        </w:rPr>
        <w:t>Registration:</w:t>
      </w:r>
      <w:r>
        <w:t xml:space="preserve"> </w:t>
      </w:r>
      <w:r w:rsidR="00E10A5D">
        <w:t xml:space="preserve">Jill </w:t>
      </w:r>
      <w:r>
        <w:t>discusses registration someone to work registration. Margaret says there will be h</w:t>
      </w:r>
      <w:r w:rsidR="00E10A5D">
        <w:t xml:space="preserve">ard copies on site and pay online. </w:t>
      </w:r>
      <w:r>
        <w:t xml:space="preserve">Jason and Kathleen usually work the tables. </w:t>
      </w:r>
    </w:p>
    <w:p w14:paraId="6F8A1664" w14:textId="7B565226" w:rsidR="00C570D8" w:rsidRDefault="00C570D8" w:rsidP="00C570D8">
      <w:pPr>
        <w:pStyle w:val="ListParagraph"/>
        <w:numPr>
          <w:ilvl w:val="0"/>
          <w:numId w:val="6"/>
        </w:numPr>
      </w:pPr>
      <w:r>
        <w:rPr>
          <w:b/>
        </w:rPr>
        <w:t>Duties:</w:t>
      </w:r>
      <w:r>
        <w:t xml:space="preserve"> </w:t>
      </w:r>
      <w:proofErr w:type="spellStart"/>
      <w:r>
        <w:t>Delandris</w:t>
      </w:r>
      <w:proofErr w:type="spellEnd"/>
      <w:r>
        <w:t xml:space="preserve"> will do welcome, Amanda will do paper program, Jill makes slide</w:t>
      </w:r>
    </w:p>
    <w:p w14:paraId="431B4678" w14:textId="3B1DA4B9" w:rsidR="00C570D8" w:rsidRDefault="00C570D8" w:rsidP="00C570D8">
      <w:pPr>
        <w:pStyle w:val="ListParagraph"/>
        <w:numPr>
          <w:ilvl w:val="0"/>
          <w:numId w:val="6"/>
        </w:numPr>
      </w:pPr>
      <w:r w:rsidRPr="00C570D8">
        <w:rPr>
          <w:b/>
        </w:rPr>
        <w:t>Evaluation of Sessions:</w:t>
      </w:r>
      <w:r>
        <w:t xml:space="preserve"> Jill moves to replace the QR code with a different evaluation form such as paper. Hand out form to the random attendees in crown (have same amount of paper evaluation forms so that larger conferences don’t get more than the smaller ones). </w:t>
      </w:r>
    </w:p>
    <w:p w14:paraId="3F4A8317" w14:textId="77777777" w:rsidR="00C570D8" w:rsidRDefault="00C570D8" w:rsidP="00C570D8">
      <w:pPr>
        <w:pStyle w:val="ListParagraph"/>
      </w:pPr>
      <w:r>
        <w:t xml:space="preserve">Topics on form: Clarity, Audience Engagement, </w:t>
      </w:r>
      <w:proofErr w:type="gramStart"/>
      <w:r>
        <w:t>Value</w:t>
      </w:r>
      <w:proofErr w:type="gramEnd"/>
      <w:r>
        <w:t xml:space="preserve"> of Networking</w:t>
      </w:r>
    </w:p>
    <w:p w14:paraId="756EF285" w14:textId="012BFAEE" w:rsidR="00C570D8" w:rsidRDefault="00C570D8" w:rsidP="00C570D8">
      <w:pPr>
        <w:pStyle w:val="ListParagraph"/>
        <w:numPr>
          <w:ilvl w:val="0"/>
          <w:numId w:val="6"/>
        </w:numPr>
      </w:pPr>
      <w:r w:rsidRPr="00C570D8">
        <w:rPr>
          <w:b/>
        </w:rPr>
        <w:t>Menu-</w:t>
      </w:r>
      <w:r>
        <w:t>Email menu out a couple days before</w:t>
      </w:r>
    </w:p>
    <w:p w14:paraId="21A25BD4" w14:textId="3C5AC45D" w:rsidR="00C570D8" w:rsidRDefault="00C570D8" w:rsidP="00C570D8">
      <w:pPr>
        <w:pStyle w:val="ListParagraph"/>
        <w:numPr>
          <w:ilvl w:val="0"/>
          <w:numId w:val="6"/>
        </w:numPr>
      </w:pPr>
      <w:r w:rsidRPr="00C570D8">
        <w:rPr>
          <w:b/>
        </w:rPr>
        <w:t>Program-</w:t>
      </w:r>
      <w:r>
        <w:t xml:space="preserve"> paper program and offered online</w:t>
      </w:r>
    </w:p>
    <w:p w14:paraId="5BB1C34F" w14:textId="77777777" w:rsidR="0099752E" w:rsidRDefault="0099752E" w:rsidP="0099752E">
      <w:pPr>
        <w:pStyle w:val="ListParagraph"/>
        <w:numPr>
          <w:ilvl w:val="0"/>
          <w:numId w:val="6"/>
        </w:numPr>
      </w:pPr>
      <w:proofErr w:type="spellStart"/>
      <w:r>
        <w:rPr>
          <w:b/>
        </w:rPr>
        <w:t>Unconference</w:t>
      </w:r>
      <w:proofErr w:type="spellEnd"/>
      <w:r>
        <w:rPr>
          <w:b/>
        </w:rPr>
        <w:t xml:space="preserve"> submissions:</w:t>
      </w:r>
      <w:r>
        <w:t xml:space="preserve"> </w:t>
      </w:r>
    </w:p>
    <w:p w14:paraId="5823453B" w14:textId="77777777" w:rsidR="0099752E" w:rsidRDefault="0099752E" w:rsidP="0099752E">
      <w:pPr>
        <w:pStyle w:val="ListParagraph"/>
      </w:pPr>
      <w:r>
        <w:t xml:space="preserve">-Jill is excited with the number of submissions. </w:t>
      </w:r>
      <w:proofErr w:type="gramStart"/>
      <w:r>
        <w:t>15 different sessions.</w:t>
      </w:r>
      <w:proofErr w:type="gramEnd"/>
      <w:r>
        <w:t xml:space="preserve"> </w:t>
      </w:r>
    </w:p>
    <w:p w14:paraId="40B08261" w14:textId="77777777" w:rsidR="0099752E" w:rsidRDefault="0099752E" w:rsidP="0099752E">
      <w:pPr>
        <w:pStyle w:val="ListParagraph"/>
      </w:pPr>
      <w:r>
        <w:t>-With 3 rounds of sessions, if everyone presents each twice will be good but always good to have more.</w:t>
      </w:r>
    </w:p>
    <w:p w14:paraId="23D0B7E6" w14:textId="4E47CE56" w:rsidR="0099752E" w:rsidRDefault="0099752E" w:rsidP="0099752E">
      <w:pPr>
        <w:pStyle w:val="ListParagraph"/>
      </w:pPr>
      <w:r>
        <w:t xml:space="preserve">-Add AAT meetings as a round of the sessions to make 16. </w:t>
      </w:r>
    </w:p>
    <w:p w14:paraId="1B00B811" w14:textId="77777777" w:rsidR="0099752E" w:rsidRDefault="0099752E" w:rsidP="0099752E">
      <w:pPr>
        <w:pStyle w:val="ListParagraph"/>
      </w:pPr>
      <w:r>
        <w:t>-Collaborative rooms for each session will be available for people to continue to discuss what was presented in session</w:t>
      </w:r>
    </w:p>
    <w:p w14:paraId="2A9CCA0A" w14:textId="77777777" w:rsidR="007A6847" w:rsidRDefault="0099752E" w:rsidP="0099752E">
      <w:pPr>
        <w:pStyle w:val="ListParagraph"/>
        <w:ind w:left="360"/>
      </w:pPr>
      <w:r w:rsidRPr="0099752E">
        <w:rPr>
          <w:b/>
        </w:rPr>
        <w:t>I.</w:t>
      </w:r>
      <w:r>
        <w:t xml:space="preserve"> </w:t>
      </w:r>
      <w:r w:rsidRPr="0099752E">
        <w:rPr>
          <w:b/>
        </w:rPr>
        <w:t>Awards:</w:t>
      </w:r>
      <w:r>
        <w:t xml:space="preserve"> </w:t>
      </w:r>
    </w:p>
    <w:p w14:paraId="2FC6755B" w14:textId="336608B2" w:rsidR="007A6847" w:rsidRDefault="007A6847" w:rsidP="007A6847">
      <w:pPr>
        <w:pStyle w:val="ListParagraph"/>
        <w:ind w:left="1080"/>
      </w:pPr>
      <w:r>
        <w:rPr>
          <w:b/>
        </w:rPr>
        <w:lastRenderedPageBreak/>
        <w:t>a</w:t>
      </w:r>
      <w:r w:rsidRPr="007A6847">
        <w:rPr>
          <w:b/>
        </w:rPr>
        <w:t>.</w:t>
      </w:r>
      <w:r>
        <w:t xml:space="preserve"> </w:t>
      </w:r>
      <w:r w:rsidR="0099752E">
        <w:t xml:space="preserve">Proposed to offer position of Awards Chairmen- if interested </w:t>
      </w:r>
      <w:proofErr w:type="gramStart"/>
      <w:r w:rsidR="0099752E">
        <w:t xml:space="preserve">contact </w:t>
      </w:r>
      <w:r>
        <w:t xml:space="preserve"> </w:t>
      </w:r>
      <w:r w:rsidR="0099752E">
        <w:t>Margaret</w:t>
      </w:r>
      <w:proofErr w:type="gramEnd"/>
      <w:r w:rsidR="0099752E">
        <w:t xml:space="preserve"> by December 20. Margaret </w:t>
      </w:r>
      <w:proofErr w:type="spellStart"/>
      <w:r w:rsidR="0099752E">
        <w:t>voluteers</w:t>
      </w:r>
      <w:proofErr w:type="spellEnd"/>
      <w:r w:rsidR="0099752E">
        <w:t xml:space="preserve"> </w:t>
      </w:r>
      <w:hyperlink r:id="rId6" w:history="1">
        <w:r w:rsidR="0099752E" w:rsidRPr="00A14C89">
          <w:rPr>
            <w:rStyle w:val="Hyperlink"/>
          </w:rPr>
          <w:t>scflta17@gmail.com</w:t>
        </w:r>
      </w:hyperlink>
      <w:r w:rsidR="0099752E">
        <w:t xml:space="preserve"> to accept awards in the meantime</w:t>
      </w:r>
      <w:r>
        <w:t>.</w:t>
      </w:r>
    </w:p>
    <w:p w14:paraId="75CB3275" w14:textId="7CC323C6" w:rsidR="0099752E" w:rsidRDefault="007A6847" w:rsidP="007A6847">
      <w:pPr>
        <w:pStyle w:val="ListParagraph"/>
        <w:ind w:left="1080"/>
      </w:pPr>
      <w:r>
        <w:rPr>
          <w:b/>
        </w:rPr>
        <w:t>b.</w:t>
      </w:r>
      <w:r>
        <w:t xml:space="preserve"> </w:t>
      </w:r>
      <w:r w:rsidR="0099752E">
        <w:t xml:space="preserve">Stephanie suggests opening the requirements of what is expected for these awards to entice more and open to broader range of teachers. </w:t>
      </w:r>
    </w:p>
    <w:p w14:paraId="0C9D90D7" w14:textId="7CD987E1" w:rsidR="00242069" w:rsidRDefault="00242069" w:rsidP="007A6847">
      <w:pPr>
        <w:pStyle w:val="ListParagraph"/>
        <w:ind w:left="1440"/>
      </w:pPr>
      <w:r>
        <w:rPr>
          <w:b/>
        </w:rPr>
        <w:t>-</w:t>
      </w:r>
      <w:r>
        <w:t>Margaret states that this is something in the constitution that would need to be voted on at the next conference</w:t>
      </w:r>
    </w:p>
    <w:p w14:paraId="403EAC50" w14:textId="114FBB31" w:rsidR="00242069" w:rsidRDefault="00242069" w:rsidP="005F369F">
      <w:pPr>
        <w:pStyle w:val="ListParagraph"/>
        <w:ind w:left="1440"/>
      </w:pPr>
      <w:r>
        <w:rPr>
          <w:b/>
        </w:rPr>
        <w:t>-</w:t>
      </w:r>
      <w:proofErr w:type="gramStart"/>
      <w:r>
        <w:t>Replacing the video with an observation was suggested by Amanda</w:t>
      </w:r>
      <w:proofErr w:type="gramEnd"/>
      <w:r>
        <w:t>.</w:t>
      </w:r>
      <w:r w:rsidR="003A4FAB">
        <w:t xml:space="preserve"> Jill and </w:t>
      </w:r>
      <w:proofErr w:type="spellStart"/>
      <w:r w:rsidR="003A4FAB">
        <w:t>Delandris</w:t>
      </w:r>
      <w:proofErr w:type="spellEnd"/>
      <w:r w:rsidR="003A4FAB">
        <w:t xml:space="preserve"> also like the idea</w:t>
      </w:r>
    </w:p>
    <w:p w14:paraId="47CADEEB" w14:textId="72336094" w:rsidR="003A4FAB" w:rsidRPr="003A4FAB" w:rsidRDefault="007A6847" w:rsidP="005F369F">
      <w:pPr>
        <w:pStyle w:val="ListParagraph"/>
        <w:ind w:left="1080"/>
        <w:rPr>
          <w:b/>
        </w:rPr>
      </w:pPr>
      <w:r>
        <w:rPr>
          <w:b/>
        </w:rPr>
        <w:t xml:space="preserve">c. </w:t>
      </w:r>
      <w:r w:rsidR="003A4FAB">
        <w:t xml:space="preserve">Margaret </w:t>
      </w:r>
      <w:r>
        <w:t xml:space="preserve">moves to award </w:t>
      </w:r>
      <w:r w:rsidR="003A4FAB">
        <w:t xml:space="preserve">multiple people if there are multiple nominations. </w:t>
      </w:r>
      <w:r w:rsidR="003A4FAB" w:rsidRPr="007A6847">
        <w:t>Motion accepted</w:t>
      </w:r>
      <w:r>
        <w:t>.</w:t>
      </w:r>
    </w:p>
    <w:p w14:paraId="3ACEEE82" w14:textId="665F661D" w:rsidR="007A6847" w:rsidRPr="005F369F" w:rsidRDefault="007A6847" w:rsidP="005F369F">
      <w:pPr>
        <w:pStyle w:val="ListParagraph"/>
        <w:ind w:left="1080"/>
        <w:rPr>
          <w:b/>
        </w:rPr>
      </w:pPr>
      <w:r w:rsidRPr="005F369F">
        <w:rPr>
          <w:b/>
        </w:rPr>
        <w:t>d. Particular recommendations for nominees</w:t>
      </w:r>
    </w:p>
    <w:p w14:paraId="5978761D" w14:textId="2FA0CA78" w:rsidR="00242069" w:rsidRDefault="00242069" w:rsidP="005F369F">
      <w:pPr>
        <w:pStyle w:val="ListParagraph"/>
        <w:ind w:left="1620"/>
      </w:pPr>
      <w:r w:rsidRPr="005F369F">
        <w:rPr>
          <w:u w:val="single"/>
        </w:rPr>
        <w:t>Friend of World Language</w:t>
      </w:r>
      <w:r w:rsidRPr="005F369F">
        <w:t>- Coordinator OEC Mike Fanning may be a good person</w:t>
      </w:r>
      <w:r w:rsidR="003A4FAB" w:rsidRPr="005F369F">
        <w:t xml:space="preserve">, Debbie </w:t>
      </w:r>
      <w:proofErr w:type="spellStart"/>
      <w:r w:rsidR="003A4FAB" w:rsidRPr="005F369F">
        <w:t>Carrero</w:t>
      </w:r>
      <w:proofErr w:type="spellEnd"/>
      <w:r w:rsidR="003A4FAB" w:rsidRPr="005F369F">
        <w:t xml:space="preserve"> in Greenville would be a great candidate </w:t>
      </w:r>
      <w:proofErr w:type="spellStart"/>
      <w:proofErr w:type="gramStart"/>
      <w:r w:rsidR="003A4FAB" w:rsidRPr="005F369F">
        <w:t>bc</w:t>
      </w:r>
      <w:proofErr w:type="spellEnd"/>
      <w:proofErr w:type="gramEnd"/>
      <w:r w:rsidR="003A4FAB" w:rsidRPr="005F369F">
        <w:t xml:space="preserve"> she is an advocate for immersion and WL. </w:t>
      </w:r>
    </w:p>
    <w:p w14:paraId="24A2951F" w14:textId="77777777" w:rsidR="00EC54A0" w:rsidRDefault="00EC54A0" w:rsidP="00EC54A0">
      <w:pPr>
        <w:ind w:left="900" w:firstLine="720"/>
        <w:rPr>
          <w:rFonts w:eastAsia="Times New Roman" w:cs="Times New Roman"/>
        </w:rPr>
      </w:pPr>
      <w:r>
        <w:rPr>
          <w:rFonts w:eastAsia="Times New Roman" w:cs="Times New Roman"/>
        </w:rPr>
        <w:fldChar w:fldCharType="begin"/>
      </w:r>
      <w:r>
        <w:rPr>
          <w:rFonts w:eastAsia="Times New Roman" w:cs="Times New Roman"/>
        </w:rPr>
        <w:instrText xml:space="preserve"> HYPERLINK "http://www.oldeenglishconsortium.org/director.aspx" \t "_blank" </w:instrText>
      </w:r>
      <w:r>
        <w:rPr>
          <w:rFonts w:eastAsia="Times New Roman" w:cs="Times New Roman"/>
        </w:rPr>
        <w:fldChar w:fldCharType="separate"/>
      </w:r>
      <w:r>
        <w:rPr>
          <w:rStyle w:val="Hyperlink"/>
          <w:rFonts w:ascii="Arial" w:eastAsia="Times New Roman" w:hAnsi="Arial" w:cs="Arial"/>
          <w:color w:val="1155CC"/>
          <w:sz w:val="19"/>
          <w:szCs w:val="19"/>
          <w:shd w:val="clear" w:color="auto" w:fill="FFFFFF"/>
        </w:rPr>
        <w:t>http://www.oldeenglishconsortium.org/director.aspx</w:t>
      </w:r>
      <w:r>
        <w:rPr>
          <w:rFonts w:eastAsia="Times New Roman" w:cs="Times New Roman"/>
        </w:rPr>
        <w:fldChar w:fldCharType="end"/>
      </w:r>
    </w:p>
    <w:p w14:paraId="73D0C2FC" w14:textId="5B12DADF" w:rsidR="00EC54A0" w:rsidRPr="00441256" w:rsidRDefault="00441256" w:rsidP="00441256">
      <w:pPr>
        <w:ind w:left="1620"/>
        <w:rPr>
          <w:rFonts w:eastAsia="Times New Roman" w:cs="Times New Roman"/>
        </w:rPr>
      </w:pPr>
      <w:r>
        <w:rPr>
          <w:rFonts w:eastAsia="Times New Roman" w:cs="Times New Roman"/>
        </w:rPr>
        <w:fldChar w:fldCharType="begin"/>
      </w:r>
      <w:r>
        <w:rPr>
          <w:rFonts w:eastAsia="Times New Roman" w:cs="Times New Roman"/>
        </w:rPr>
        <w:instrText xml:space="preserve"> HYPERLINK "http://www.oldeenglishconsortium.org/director.aspx" \t "_blank" </w:instrText>
      </w:r>
      <w:r>
        <w:rPr>
          <w:rFonts w:eastAsia="Times New Roman" w:cs="Times New Roman"/>
        </w:rPr>
        <w:fldChar w:fldCharType="separate"/>
      </w:r>
      <w:r>
        <w:rPr>
          <w:rStyle w:val="Hyperlink"/>
          <w:rFonts w:ascii="Arial" w:eastAsia="Times New Roman" w:hAnsi="Arial" w:cs="Arial"/>
          <w:color w:val="1155CC"/>
          <w:sz w:val="19"/>
          <w:szCs w:val="19"/>
          <w:shd w:val="clear" w:color="auto" w:fill="FFFFFF"/>
        </w:rPr>
        <w:t>http://www.oldeenglishconsortium.org/director.aspx</w:t>
      </w:r>
      <w:r>
        <w:rPr>
          <w:rFonts w:eastAsia="Times New Roman" w:cs="Times New Roman"/>
        </w:rPr>
        <w:fldChar w:fldCharType="end"/>
      </w:r>
    </w:p>
    <w:p w14:paraId="0F7E70C0" w14:textId="01E733A1" w:rsidR="00242069" w:rsidRPr="005F369F" w:rsidRDefault="00242069" w:rsidP="005F369F">
      <w:pPr>
        <w:pStyle w:val="ListParagraph"/>
        <w:ind w:left="1620"/>
      </w:pPr>
      <w:bookmarkStart w:id="0" w:name="_GoBack"/>
      <w:bookmarkEnd w:id="0"/>
      <w:r w:rsidRPr="005F369F">
        <w:rPr>
          <w:u w:val="single"/>
        </w:rPr>
        <w:t>Teacher of Promise-</w:t>
      </w:r>
      <w:r w:rsidRPr="005F369F">
        <w:t xml:space="preserve"> </w:t>
      </w:r>
      <w:r w:rsidR="003A4FAB" w:rsidRPr="005F369F">
        <w:t xml:space="preserve">Erin </w:t>
      </w:r>
      <w:proofErr w:type="spellStart"/>
      <w:r w:rsidR="003A4FAB" w:rsidRPr="005F369F">
        <w:t>Hamner</w:t>
      </w:r>
      <w:proofErr w:type="spellEnd"/>
      <w:r w:rsidR="007A6847" w:rsidRPr="005F369F">
        <w:t>, Jade Collins</w:t>
      </w:r>
    </w:p>
    <w:p w14:paraId="6C0E81C0" w14:textId="1DB45892" w:rsidR="003A4FAB" w:rsidRPr="005F369F" w:rsidRDefault="003A4FAB" w:rsidP="005F369F">
      <w:pPr>
        <w:pStyle w:val="ListParagraph"/>
        <w:ind w:left="1620"/>
      </w:pPr>
      <w:r w:rsidRPr="005F369F">
        <w:rPr>
          <w:u w:val="single"/>
        </w:rPr>
        <w:t xml:space="preserve">Teacher of the Year- </w:t>
      </w:r>
      <w:r w:rsidRPr="005F369F">
        <w:t xml:space="preserve">Jennifer </w:t>
      </w:r>
      <w:proofErr w:type="spellStart"/>
      <w:r w:rsidRPr="005F369F">
        <w:t>Reschly</w:t>
      </w:r>
      <w:proofErr w:type="spellEnd"/>
    </w:p>
    <w:p w14:paraId="33A43A92" w14:textId="09BE9B80" w:rsidR="007A6847" w:rsidRPr="005F369F" w:rsidRDefault="007A6847" w:rsidP="005F369F">
      <w:pPr>
        <w:pStyle w:val="ListParagraph"/>
        <w:ind w:left="1620"/>
        <w:jc w:val="both"/>
      </w:pPr>
      <w:r w:rsidRPr="005F369F">
        <w:rPr>
          <w:u w:val="single"/>
        </w:rPr>
        <w:t>Study Abroad Award-</w:t>
      </w:r>
      <w:r w:rsidRPr="005F369F">
        <w:t xml:space="preserve"> they apply themselves</w:t>
      </w:r>
    </w:p>
    <w:p w14:paraId="2AF56A23" w14:textId="6AA76A41" w:rsidR="007A6847" w:rsidRDefault="007A6847" w:rsidP="005F369F">
      <w:pPr>
        <w:pStyle w:val="ListParagraph"/>
        <w:ind w:left="1080"/>
        <w:rPr>
          <w:vertAlign w:val="superscript"/>
        </w:rPr>
      </w:pPr>
      <w:r>
        <w:rPr>
          <w:b/>
        </w:rPr>
        <w:t xml:space="preserve">e. </w:t>
      </w:r>
      <w:r w:rsidRPr="007A6847">
        <w:rPr>
          <w:b/>
        </w:rPr>
        <w:t>Award deadline</w:t>
      </w:r>
      <w:r>
        <w:t xml:space="preserve"> moved to November 20</w:t>
      </w:r>
      <w:r w:rsidRPr="007A6847">
        <w:rPr>
          <w:vertAlign w:val="superscript"/>
        </w:rPr>
        <w:t>th</w:t>
      </w:r>
    </w:p>
    <w:p w14:paraId="5D49BFB0" w14:textId="5560463E" w:rsidR="005F369F" w:rsidRDefault="005F369F" w:rsidP="005F369F">
      <w:pPr>
        <w:pStyle w:val="ListParagraph"/>
        <w:ind w:left="1080"/>
      </w:pPr>
      <w:r>
        <w:rPr>
          <w:b/>
        </w:rPr>
        <w:t xml:space="preserve">f. Proposed </w:t>
      </w:r>
      <w:proofErr w:type="spellStart"/>
      <w:r>
        <w:rPr>
          <w:b/>
        </w:rPr>
        <w:t>hashtag</w:t>
      </w:r>
      <w:proofErr w:type="spellEnd"/>
      <w:r>
        <w:rPr>
          <w:b/>
        </w:rPr>
        <w:t xml:space="preserve"> </w:t>
      </w:r>
      <w:r>
        <w:t>#sctfla2017</w:t>
      </w:r>
      <w:r w:rsidR="00F61930">
        <w:t xml:space="preserve"> </w:t>
      </w:r>
      <w:proofErr w:type="spellStart"/>
      <w:r w:rsidR="00F61930">
        <w:t>Delandris</w:t>
      </w:r>
      <w:proofErr w:type="spellEnd"/>
      <w:r w:rsidR="00F61930">
        <w:t xml:space="preserve"> will take care of posters to promote this, Amanda will put in conference program</w:t>
      </w:r>
    </w:p>
    <w:p w14:paraId="046297A5" w14:textId="77777777" w:rsidR="00F61930" w:rsidRPr="005F369F" w:rsidRDefault="00F61930" w:rsidP="005F369F">
      <w:pPr>
        <w:pStyle w:val="ListParagraph"/>
        <w:ind w:left="1080"/>
      </w:pPr>
    </w:p>
    <w:p w14:paraId="45E98B90" w14:textId="77777777" w:rsidR="00436EE7" w:rsidRDefault="00436EE7" w:rsidP="00436EE7"/>
    <w:p w14:paraId="2B9BECB4" w14:textId="6E5B6748" w:rsidR="00436EE7" w:rsidRDefault="002854F2" w:rsidP="00436EE7">
      <w:r>
        <w:rPr>
          <w:b/>
        </w:rPr>
        <w:t>VI</w:t>
      </w:r>
      <w:r w:rsidR="005F369F">
        <w:rPr>
          <w:b/>
        </w:rPr>
        <w:t>. Affiliate meetings</w:t>
      </w:r>
    </w:p>
    <w:p w14:paraId="2FA69053" w14:textId="0D63A438" w:rsidR="00436EE7" w:rsidRDefault="005F369F" w:rsidP="005F369F">
      <w:r>
        <w:rPr>
          <w:rFonts w:hint="eastAsia"/>
        </w:rPr>
        <w:t>- AATSP went very well</w:t>
      </w:r>
    </w:p>
    <w:p w14:paraId="429FA680" w14:textId="6A4E6A1D" w:rsidR="005F369F" w:rsidRDefault="005F369F" w:rsidP="005F369F">
      <w:r>
        <w:t>-AATG- meeting today out of town</w:t>
      </w:r>
    </w:p>
    <w:p w14:paraId="01C35226" w14:textId="296A33B5" w:rsidR="005F369F" w:rsidRDefault="005F369F" w:rsidP="005F369F">
      <w:r>
        <w:t>-AATF- meeting today 15 or so people</w:t>
      </w:r>
    </w:p>
    <w:p w14:paraId="6D73684E" w14:textId="2DAB26E4" w:rsidR="005F369F" w:rsidRDefault="005F369F" w:rsidP="005F369F">
      <w:r>
        <w:t>-NNELL-</w:t>
      </w:r>
      <w:r w:rsidR="008A68C8">
        <w:t xml:space="preserve"> </w:t>
      </w:r>
      <w:r w:rsidR="00DC7857">
        <w:t xml:space="preserve">Jennifer has published an article La Vela- board members please encourage membership </w:t>
      </w:r>
    </w:p>
    <w:p w14:paraId="572E286F" w14:textId="30C94675" w:rsidR="005F369F" w:rsidRDefault="005F369F" w:rsidP="005F369F">
      <w:r>
        <w:t>-Classic League</w:t>
      </w:r>
      <w:r w:rsidR="00F61930">
        <w:t xml:space="preserve">- Jr. Classical League in Darlington today. No conference, </w:t>
      </w:r>
      <w:proofErr w:type="spellStart"/>
      <w:r w:rsidR="00F61930">
        <w:t>Cristian</w:t>
      </w:r>
      <w:proofErr w:type="spellEnd"/>
      <w:r w:rsidR="00F61930">
        <w:t xml:space="preserve"> doubts that the</w:t>
      </w:r>
      <w:r w:rsidR="008A68C8">
        <w:t>re will be anything anytime soon. Not too optimistic about participation</w:t>
      </w:r>
    </w:p>
    <w:p w14:paraId="372BEBB3" w14:textId="77777777" w:rsidR="00436EE7" w:rsidRDefault="00436EE7" w:rsidP="00436EE7"/>
    <w:p w14:paraId="2AFDFFCE" w14:textId="74E5D807" w:rsidR="00436EE7" w:rsidRPr="00436EE7" w:rsidRDefault="002854F2" w:rsidP="00436EE7">
      <w:pPr>
        <w:rPr>
          <w:b/>
        </w:rPr>
      </w:pPr>
      <w:r>
        <w:rPr>
          <w:b/>
        </w:rPr>
        <w:t>VI</w:t>
      </w:r>
      <w:r w:rsidR="00436EE7" w:rsidRPr="00436EE7">
        <w:rPr>
          <w:b/>
        </w:rPr>
        <w:t>I. Good of the Order</w:t>
      </w:r>
    </w:p>
    <w:p w14:paraId="7C682BC7" w14:textId="2B541D2D" w:rsidR="009466F5" w:rsidRDefault="00DC7857" w:rsidP="00DC7857">
      <w:pPr>
        <w:pStyle w:val="ListParagraph"/>
        <w:numPr>
          <w:ilvl w:val="0"/>
          <w:numId w:val="7"/>
        </w:numPr>
      </w:pPr>
      <w:r>
        <w:t xml:space="preserve">Stephanie- restates the importance of Social Media </w:t>
      </w:r>
      <w:proofErr w:type="spellStart"/>
      <w:r>
        <w:t>embassador</w:t>
      </w:r>
      <w:proofErr w:type="spellEnd"/>
      <w:r>
        <w:t xml:space="preserve">. Margaret suggests making Jason in charge of that.  </w:t>
      </w:r>
    </w:p>
    <w:p w14:paraId="22965A5B" w14:textId="2DCC2D03" w:rsidR="00DC7857" w:rsidRDefault="00DC7857" w:rsidP="00DC7857">
      <w:pPr>
        <w:pStyle w:val="ListParagraph"/>
        <w:numPr>
          <w:ilvl w:val="0"/>
          <w:numId w:val="8"/>
        </w:numPr>
      </w:pPr>
      <w:r>
        <w:t xml:space="preserve">Hootsuite.com can link multiple social networking, can </w:t>
      </w:r>
      <w:proofErr w:type="spellStart"/>
      <w:r>
        <w:t>autopost</w:t>
      </w:r>
      <w:proofErr w:type="spellEnd"/>
    </w:p>
    <w:p w14:paraId="5384EEDB" w14:textId="2696012C" w:rsidR="00DC7857" w:rsidRDefault="00DC7857" w:rsidP="00DC7857">
      <w:pPr>
        <w:pStyle w:val="ListParagraph"/>
        <w:numPr>
          <w:ilvl w:val="0"/>
          <w:numId w:val="8"/>
        </w:numPr>
      </w:pPr>
      <w:r>
        <w:t>Can double dip what is on the website</w:t>
      </w:r>
    </w:p>
    <w:p w14:paraId="2369AB04" w14:textId="1D9C39F1" w:rsidR="006B110C" w:rsidRDefault="006B110C" w:rsidP="006B110C">
      <w:pPr>
        <w:pStyle w:val="ListParagraph"/>
        <w:numPr>
          <w:ilvl w:val="0"/>
          <w:numId w:val="7"/>
        </w:numPr>
      </w:pPr>
      <w:proofErr w:type="spellStart"/>
      <w:r>
        <w:t>Delandris</w:t>
      </w:r>
      <w:proofErr w:type="spellEnd"/>
      <w:r>
        <w:t>- will look more into the custodian</w:t>
      </w:r>
    </w:p>
    <w:p w14:paraId="430122AE" w14:textId="3579E8B5" w:rsidR="006B110C" w:rsidRDefault="006B110C" w:rsidP="006B110C">
      <w:pPr>
        <w:pStyle w:val="ListParagraph"/>
        <w:numPr>
          <w:ilvl w:val="0"/>
          <w:numId w:val="7"/>
        </w:numPr>
      </w:pPr>
      <w:r>
        <w:t>Pam- took 10 years but Charleston Southern now if going online placement testing</w:t>
      </w:r>
    </w:p>
    <w:p w14:paraId="3F1C79BE" w14:textId="77777777" w:rsidR="00EC54A0" w:rsidRDefault="00B4240E" w:rsidP="00EC54A0">
      <w:pPr>
        <w:pStyle w:val="ListParagraph"/>
        <w:numPr>
          <w:ilvl w:val="0"/>
          <w:numId w:val="7"/>
        </w:numPr>
      </w:pPr>
      <w:r>
        <w:t>Margaret invited to Brooklyn Cayce on the second. They want to know what colleges are expecting from high schools. She is going to send out a survey, what placement they use.</w:t>
      </w:r>
    </w:p>
    <w:p w14:paraId="01092706" w14:textId="4277550D" w:rsidR="00EC54A0" w:rsidRPr="00EC54A0" w:rsidRDefault="00EC54A0" w:rsidP="00EC54A0">
      <w:pPr>
        <w:pStyle w:val="ListParagraph"/>
        <w:numPr>
          <w:ilvl w:val="0"/>
          <w:numId w:val="7"/>
        </w:numPr>
      </w:pPr>
      <w:r>
        <w:t xml:space="preserve">Stephanie- received Spanish Teacher of the Year! Jason to post more details on the </w:t>
      </w:r>
      <w:proofErr w:type="gramStart"/>
      <w:r>
        <w:t xml:space="preserve">website  </w:t>
      </w:r>
      <w:proofErr w:type="gramEnd"/>
      <w:r w:rsidRPr="00EC54A0">
        <w:rPr>
          <w:rFonts w:eastAsia="Times New Roman" w:cs="Times New Roman"/>
        </w:rPr>
        <w:fldChar w:fldCharType="begin"/>
      </w:r>
      <w:r w:rsidRPr="00EC54A0">
        <w:rPr>
          <w:rFonts w:eastAsia="Times New Roman" w:cs="Times New Roman"/>
        </w:rPr>
        <w:instrText xml:space="preserve"> HYPERLINK "https://www.facebook.com/CofCHispanicStudies/photos/a.335313479837703.69260" \t "_blank" </w:instrText>
      </w:r>
      <w:r w:rsidRPr="00EC54A0">
        <w:rPr>
          <w:rFonts w:eastAsia="Times New Roman" w:cs="Times New Roman"/>
        </w:rPr>
        <w:fldChar w:fldCharType="separate"/>
      </w:r>
      <w:r w:rsidRPr="00EC54A0">
        <w:rPr>
          <w:rStyle w:val="Hyperlink"/>
          <w:rFonts w:ascii="Arial" w:eastAsia="Times New Roman" w:hAnsi="Arial" w:cs="Arial"/>
          <w:color w:val="1155CC"/>
          <w:sz w:val="19"/>
          <w:szCs w:val="19"/>
          <w:shd w:val="clear" w:color="auto" w:fill="FFFFFF"/>
        </w:rPr>
        <w:t>https://www.facebook.com/CofCHispanicStudies/photos/a.335313479837703.69260</w:t>
      </w:r>
      <w:r w:rsidRPr="00EC54A0">
        <w:rPr>
          <w:rFonts w:eastAsia="Times New Roman" w:cs="Times New Roman"/>
        </w:rPr>
        <w:fldChar w:fldCharType="end"/>
      </w:r>
    </w:p>
    <w:p w14:paraId="5B1877E6" w14:textId="0C3F9E15" w:rsidR="00EC54A0" w:rsidRDefault="00EC54A0" w:rsidP="005A4F18">
      <w:pPr>
        <w:ind w:left="360"/>
      </w:pPr>
    </w:p>
    <w:p w14:paraId="3C67EC67" w14:textId="79E50148" w:rsidR="005A4F18" w:rsidRDefault="005A4F18" w:rsidP="005A4F18">
      <w:pPr>
        <w:ind w:left="360"/>
      </w:pPr>
      <w:r>
        <w:t>VII: Adjourn: 11:24</w:t>
      </w:r>
    </w:p>
    <w:sectPr w:rsidR="005A4F18" w:rsidSect="00775A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D7E"/>
    <w:multiLevelType w:val="hybridMultilevel"/>
    <w:tmpl w:val="2AF45C9C"/>
    <w:lvl w:ilvl="0" w:tplc="36384EE6">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5A0D2F"/>
    <w:multiLevelType w:val="hybridMultilevel"/>
    <w:tmpl w:val="79A8AC7E"/>
    <w:lvl w:ilvl="0" w:tplc="8DC08B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13518"/>
    <w:multiLevelType w:val="hybridMultilevel"/>
    <w:tmpl w:val="437C4F0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8563C"/>
    <w:multiLevelType w:val="multilevel"/>
    <w:tmpl w:val="CC2AEA4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5034C2"/>
    <w:multiLevelType w:val="multilevel"/>
    <w:tmpl w:val="437C4F0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EF1805"/>
    <w:multiLevelType w:val="hybridMultilevel"/>
    <w:tmpl w:val="F292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818B9"/>
    <w:multiLevelType w:val="multilevel"/>
    <w:tmpl w:val="EFF4E9C0"/>
    <w:lvl w:ilvl="0">
      <w:start w:val="1"/>
      <w:numFmt w:val="none"/>
      <w:lvlText w:val="B."/>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E45AE9"/>
    <w:multiLevelType w:val="multilevel"/>
    <w:tmpl w:val="437C4F0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E7"/>
    <w:rsid w:val="00135194"/>
    <w:rsid w:val="00242069"/>
    <w:rsid w:val="002854F2"/>
    <w:rsid w:val="002E0F97"/>
    <w:rsid w:val="003A4FAB"/>
    <w:rsid w:val="00436EE7"/>
    <w:rsid w:val="00441256"/>
    <w:rsid w:val="005371E6"/>
    <w:rsid w:val="005A4F18"/>
    <w:rsid w:val="005F369F"/>
    <w:rsid w:val="006B110C"/>
    <w:rsid w:val="00775A58"/>
    <w:rsid w:val="007A6847"/>
    <w:rsid w:val="008A68C8"/>
    <w:rsid w:val="009466F5"/>
    <w:rsid w:val="0099752E"/>
    <w:rsid w:val="009B0E29"/>
    <w:rsid w:val="00AF0655"/>
    <w:rsid w:val="00B4240E"/>
    <w:rsid w:val="00C570D8"/>
    <w:rsid w:val="00DC7857"/>
    <w:rsid w:val="00E10A5D"/>
    <w:rsid w:val="00EC54A0"/>
    <w:rsid w:val="00F6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AD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97"/>
    <w:pPr>
      <w:ind w:left="720"/>
      <w:contextualSpacing/>
    </w:pPr>
  </w:style>
  <w:style w:type="character" w:styleId="Hyperlink">
    <w:name w:val="Hyperlink"/>
    <w:basedOn w:val="DefaultParagraphFont"/>
    <w:uiPriority w:val="99"/>
    <w:unhideWhenUsed/>
    <w:rsid w:val="009975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97"/>
    <w:pPr>
      <w:ind w:left="720"/>
      <w:contextualSpacing/>
    </w:pPr>
  </w:style>
  <w:style w:type="character" w:styleId="Hyperlink">
    <w:name w:val="Hyperlink"/>
    <w:basedOn w:val="DefaultParagraphFont"/>
    <w:uiPriority w:val="99"/>
    <w:unhideWhenUsed/>
    <w:rsid w:val="00997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7483">
      <w:bodyDiv w:val="1"/>
      <w:marLeft w:val="0"/>
      <w:marRight w:val="0"/>
      <w:marTop w:val="0"/>
      <w:marBottom w:val="0"/>
      <w:divBdr>
        <w:top w:val="none" w:sz="0" w:space="0" w:color="auto"/>
        <w:left w:val="none" w:sz="0" w:space="0" w:color="auto"/>
        <w:bottom w:val="none" w:sz="0" w:space="0" w:color="auto"/>
        <w:right w:val="none" w:sz="0" w:space="0" w:color="auto"/>
      </w:divBdr>
    </w:div>
    <w:div w:id="379747550">
      <w:bodyDiv w:val="1"/>
      <w:marLeft w:val="0"/>
      <w:marRight w:val="0"/>
      <w:marTop w:val="0"/>
      <w:marBottom w:val="0"/>
      <w:divBdr>
        <w:top w:val="none" w:sz="0" w:space="0" w:color="auto"/>
        <w:left w:val="none" w:sz="0" w:space="0" w:color="auto"/>
        <w:bottom w:val="none" w:sz="0" w:space="0" w:color="auto"/>
        <w:right w:val="none" w:sz="0" w:space="0" w:color="auto"/>
      </w:divBdr>
    </w:div>
    <w:div w:id="484443904">
      <w:bodyDiv w:val="1"/>
      <w:marLeft w:val="0"/>
      <w:marRight w:val="0"/>
      <w:marTop w:val="0"/>
      <w:marBottom w:val="0"/>
      <w:divBdr>
        <w:top w:val="none" w:sz="0" w:space="0" w:color="auto"/>
        <w:left w:val="none" w:sz="0" w:space="0" w:color="auto"/>
        <w:bottom w:val="none" w:sz="0" w:space="0" w:color="auto"/>
        <w:right w:val="none" w:sz="0" w:space="0" w:color="auto"/>
      </w:divBdr>
    </w:div>
    <w:div w:id="1711878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flta17@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709</Words>
  <Characters>4044</Characters>
  <Application>Microsoft Macintosh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Hajji</dc:creator>
  <cp:keywords/>
  <dc:description/>
  <cp:lastModifiedBy>Jill Hnat</cp:lastModifiedBy>
  <cp:revision>13</cp:revision>
  <dcterms:created xsi:type="dcterms:W3CDTF">2016-11-12T14:40:00Z</dcterms:created>
  <dcterms:modified xsi:type="dcterms:W3CDTF">2016-11-14T13:31:00Z</dcterms:modified>
</cp:coreProperties>
</file>